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Name: ______________________________________________________                </w:t>
      </w:r>
      <w:r w:rsidDel="00000000" w:rsidR="00000000" w:rsidRPr="00000000">
        <w:rPr>
          <w:b w:val="1"/>
          <w:u w:val="single"/>
          <w:rtl w:val="0"/>
        </w:rPr>
        <w:t xml:space="preserve">Musuem Day: Wednesday April 19th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930"/>
        <w:gridCol w:w="3780"/>
        <w:gridCol w:w="3300"/>
        <w:gridCol w:w="2805"/>
        <w:tblGridChange w:id="0">
          <w:tblGrid>
            <w:gridCol w:w="1440"/>
            <w:gridCol w:w="3930"/>
            <w:gridCol w:w="3780"/>
            <w:gridCol w:w="3300"/>
            <w:gridCol w:w="2805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Attention to Audience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(x2)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Engaged audience and held their attention with creative articulation, enthusiasm, and a clearly focused presentation. Maintained eye contact and did not need to use notes.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Engaged audience and held their attention most of the time by remaining on topic and presenting with enthusiasm. Maintained eye contact and only needed to glance at their notes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attempt made to engage audience. Was unable to maintain eye contact and needed to use notes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not attempt to engage audience. Was unable to maintain eye contact and needed to use notes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 is clear and the sequence of information is well organized, transitions are organized and there is a clear flow to the 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 of information is well organized for the most part, but more clarity of transitions is needed.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Content is loosely connected, transitions lack clarity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apparent logical order of presentation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Costume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only did I wear a full costume that represented what my character would have worn during his or her era, but I also brought in other supporting items of that time frame (money, props, food, etc.)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wore a full costume that represented what my character would have worn during his or her 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had on some costume elements, but did not wear a full costume (ex: sunglasses, a hat, shoes)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not dress up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of Class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time well during each class period. I was consistently focused on getting the project done. No distracting behaviors were observed.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time well during each class period. I was usually focused on completing the project. I had a few distracting behaviors that were observed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time well during some class period. I was occasionally focused on completing the project. I had more than a few distracting behaviours that were observed.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did not used my class time well. Many distracting behaviors were observed.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Biography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(x2)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3 page, typed biography was turned in on time to teacher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be 12pt  Arial double spaced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2 page, typed biography was turned in on time to teacher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be 12pt  Arial  double spaced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1 page, typed biography was turned in on time to teacher     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be 12pt  Arial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turned in my typed biography 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I did not follow the instructions of 12pt Arial font.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Bibliography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at least 3 online sources and 1 book source. My bibliography is typed up correctly (use MLA format) and stapled to the back of my biography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*Answers.com and Wiki do not count 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 Encyclopedia, History.com, anything.edu or 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at least 3 online sources. My bibliography is typed up correctly and stapled to the back of my biography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(use MLA format)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at least 2 online sources. My bibliography is typed up correctly and stapled to the back of my biography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(use MLA format)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only 1 online source. My bibliography was handwritten OR was not typed up correctly.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Look on back for project deadlines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Deadlines: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Project assigned </w:t>
      </w:r>
      <w:r w:rsidDel="00000000" w:rsidR="00000000" w:rsidRPr="00000000">
        <w:rPr>
          <w:b w:val="1"/>
          <w:sz w:val="28"/>
          <w:szCs w:val="28"/>
          <w:rtl w:val="0"/>
        </w:rPr>
        <w:t xml:space="preserve">Tuesday, March 28th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 teacher know who you are researching by </w:t>
      </w:r>
      <w:r w:rsidDel="00000000" w:rsidR="00000000" w:rsidRPr="00000000">
        <w:rPr>
          <w:b w:val="1"/>
          <w:sz w:val="28"/>
          <w:szCs w:val="28"/>
          <w:rtl w:val="0"/>
        </w:rPr>
        <w:t xml:space="preserve">Friday, March 31st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Biography and bibliography due by </w:t>
      </w:r>
      <w:r w:rsidDel="00000000" w:rsidR="00000000" w:rsidRPr="00000000">
        <w:rPr>
          <w:b w:val="1"/>
          <w:sz w:val="28"/>
          <w:szCs w:val="28"/>
          <w:rtl w:val="0"/>
        </w:rPr>
        <w:t xml:space="preserve">Monday, April 17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Wax Museum day</w:t>
      </w:r>
      <w:r w:rsidDel="00000000" w:rsidR="00000000" w:rsidRPr="00000000">
        <w:rPr>
          <w:b w:val="1"/>
          <w:sz w:val="28"/>
          <w:szCs w:val="28"/>
          <w:rtl w:val="0"/>
        </w:rPr>
        <w:t xml:space="preserve">: Wednesday, April 19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</w:r>
    </w:p>
    <w:tbl>
      <w:tblPr>
        <w:tblStyle w:val="Table2"/>
        <w:bidiVisual w:val="0"/>
        <w:tblW w:w="152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2"/>
        <w:gridCol w:w="7632"/>
        <w:tblGridChange w:id="0">
          <w:tblGrid>
            <w:gridCol w:w="7632"/>
            <w:gridCol w:w="7632"/>
          </w:tblGrid>
        </w:tblGridChange>
      </w:tblGrid>
      <w:tr>
        <w:trPr>
          <w:trHeight w:val="3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Examples of people you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may research for 8th grade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General Ulysses S. Grant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Clara Barton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Stonewall Jackson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Harriet Tubman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Frederick Douglass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John C. Calhoun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Dred Scott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Walt Whitman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Dorothea Dix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Jefferson Davis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 Twain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Richard Nixon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Examples of people you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may research for 6th grade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Caesar Augustus                             King Tut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Cleopatra                                         Xerxes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Khafre                                              Alexander the Great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Shi Huangdi                                     A gladiator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of the Greek, Chinese, or Indian philosophers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may also choose to be an general person from a civilization, in which case your biography and information would look at the </w:t>
            </w:r>
            <w:r w:rsidDel="00000000" w:rsidR="00000000" w:rsidRPr="00000000">
              <w:rPr>
                <w:i w:val="1"/>
                <w:rtl w:val="0"/>
              </w:rPr>
              <w:t xml:space="preserve">daily life</w:t>
            </w:r>
            <w:r w:rsidDel="00000000" w:rsidR="00000000" w:rsidRPr="00000000">
              <w:rPr>
                <w:rtl w:val="0"/>
              </w:rPr>
              <w:t xml:space="preserve"> of a person from that civilization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may choose a god or goddess, however you must discuss their importance within the civilization.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costume: </w:t>
      </w:r>
      <w:r w:rsidDel="00000000" w:rsidR="00000000" w:rsidRPr="00000000">
        <w:rPr>
          <w:b w:val="1"/>
          <w:sz w:val="28"/>
          <w:szCs w:val="28"/>
          <w:rtl w:val="0"/>
        </w:rPr>
        <w:t xml:space="preserve"> You may NOT bring in fake weapons as props.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